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0FF" w:rsidRDefault="00A600FF" w:rsidP="00A600FF">
      <w:r>
        <w:rPr>
          <w:noProof/>
          <w:color w:val="000000"/>
          <w:sz w:val="18"/>
          <w:szCs w:val="18"/>
        </w:rPr>
        <w:drawing>
          <wp:inline distT="0" distB="0" distL="0" distR="0">
            <wp:extent cx="1180465" cy="808355"/>
            <wp:effectExtent l="19050" t="0" r="635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65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A600FF" w:rsidRPr="000D4652" w:rsidTr="008B3CB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A600FF" w:rsidRPr="000D4652" w:rsidTr="008B3CB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rPr>
                <w:color w:val="000000"/>
                <w:sz w:val="18"/>
                <w:szCs w:val="18"/>
              </w:rPr>
            </w:pPr>
          </w:p>
        </w:tc>
      </w:tr>
      <w:tr w:rsidR="00A600FF" w:rsidRPr="000D4652" w:rsidTr="008B3CB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rPr>
                <w:color w:val="000000"/>
                <w:sz w:val="18"/>
                <w:szCs w:val="18"/>
              </w:rPr>
            </w:pPr>
          </w:p>
        </w:tc>
      </w:tr>
      <w:tr w:rsidR="00A600FF" w:rsidRPr="000D4652" w:rsidTr="008B3CB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600FF" w:rsidRPr="000D4652" w:rsidRDefault="00A600FF" w:rsidP="008B3CB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0FF" w:rsidRPr="000D4652" w:rsidRDefault="00A600FF" w:rsidP="008B3C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600FF" w:rsidRPr="000D4652" w:rsidRDefault="00A600FF" w:rsidP="008B3CB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A600FF" w:rsidRPr="000B40F3" w:rsidRDefault="00A600FF" w:rsidP="00A600FF">
      <w:pPr>
        <w:rPr>
          <w:b/>
          <w:sz w:val="16"/>
          <w:szCs w:val="16"/>
        </w:rPr>
      </w:pPr>
    </w:p>
    <w:p w:rsidR="00A600FF" w:rsidRPr="00EF39BD" w:rsidRDefault="00A600FF" w:rsidP="00A600FF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A600FF" w:rsidRPr="00EF39BD" w:rsidRDefault="00A600FF" w:rsidP="00A600F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1725D7" w:rsidRPr="001725D7">
        <w:rPr>
          <w:b/>
          <w:sz w:val="20"/>
          <w:szCs w:val="20"/>
        </w:rPr>
        <w:t>275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1725D7">
        <w:rPr>
          <w:b/>
          <w:sz w:val="20"/>
          <w:szCs w:val="20"/>
        </w:rPr>
        <w:t xml:space="preserve">                    01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1725D7">
        <w:rPr>
          <w:b/>
          <w:sz w:val="20"/>
          <w:szCs w:val="20"/>
          <w:u w:val="single"/>
        </w:rPr>
        <w:t>10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A600FF" w:rsidRPr="00EF39BD" w:rsidRDefault="00A600FF" w:rsidP="00A600F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A600FF" w:rsidRPr="00621A35" w:rsidRDefault="00A600FF" w:rsidP="00A600FF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A600FF" w:rsidRPr="00813284" w:rsidRDefault="00A600FF" w:rsidP="00A600FF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08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10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A600FF" w:rsidRPr="00813284" w:rsidRDefault="00A600FF" w:rsidP="00A600FF">
      <w:pPr>
        <w:ind w:left="6192" w:firstLine="888"/>
        <w:jc w:val="both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A600FF" w:rsidRPr="00813284" w:rsidRDefault="00A600FF" w:rsidP="00A600FF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</w:t>
      </w:r>
      <w:r>
        <w:rPr>
          <w:sz w:val="18"/>
          <w:szCs w:val="18"/>
        </w:rPr>
        <w:t>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A600FF" w:rsidRPr="00813284" w:rsidTr="008B3CBA">
        <w:trPr>
          <w:trHeight w:val="20"/>
        </w:trPr>
        <w:tc>
          <w:tcPr>
            <w:tcW w:w="398" w:type="dxa"/>
            <w:vAlign w:val="center"/>
          </w:tcPr>
          <w:p w:rsidR="00A600FF" w:rsidRPr="00813284" w:rsidRDefault="00A600FF" w:rsidP="008B3CBA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A600FF" w:rsidRPr="00813284" w:rsidRDefault="00A600FF" w:rsidP="008B3CB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A600FF" w:rsidRPr="00813284" w:rsidRDefault="00A600FF" w:rsidP="008B3CBA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A600FF" w:rsidRPr="00813284" w:rsidRDefault="00A600FF" w:rsidP="008B3CB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2 kit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İnsan Eotaksin1 (CCL11) Eliza ölçüm kiti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2 kit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İnsan CXCL12 Eliza ölçüm kiti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6 set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Primer</w:t>
            </w:r>
            <w:proofErr w:type="spellEnd"/>
            <w:r w:rsidRPr="0044780F">
              <w:rPr>
                <w:sz w:val="20"/>
                <w:szCs w:val="20"/>
              </w:rPr>
              <w:t xml:space="preserve"> seti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1 kit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DNA </w:t>
            </w:r>
            <w:proofErr w:type="gramStart"/>
            <w:r w:rsidRPr="0044780F">
              <w:rPr>
                <w:sz w:val="20"/>
                <w:szCs w:val="20"/>
              </w:rPr>
              <w:t>izolasyon</w:t>
            </w:r>
            <w:proofErr w:type="gramEnd"/>
            <w:r w:rsidRPr="0044780F">
              <w:rPr>
                <w:sz w:val="20"/>
                <w:szCs w:val="20"/>
              </w:rPr>
              <w:t xml:space="preserve"> kiti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1 </w:t>
            </w:r>
            <w:proofErr w:type="spellStart"/>
            <w:r w:rsidRPr="0044780F">
              <w:rPr>
                <w:sz w:val="20"/>
                <w:szCs w:val="20"/>
              </w:rPr>
              <w:t>vial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Restriksiyon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endonükleaz</w:t>
            </w:r>
            <w:proofErr w:type="spellEnd"/>
            <w:r w:rsidRPr="0044780F">
              <w:rPr>
                <w:sz w:val="20"/>
                <w:szCs w:val="20"/>
              </w:rPr>
              <w:t xml:space="preserve"> (</w:t>
            </w:r>
            <w:proofErr w:type="spellStart"/>
            <w:r w:rsidRPr="0044780F">
              <w:rPr>
                <w:sz w:val="20"/>
                <w:szCs w:val="20"/>
              </w:rPr>
              <w:t>TaqI</w:t>
            </w:r>
            <w:proofErr w:type="spellEnd"/>
            <w:r w:rsidRPr="0044780F">
              <w:rPr>
                <w:sz w:val="20"/>
                <w:szCs w:val="20"/>
              </w:rPr>
              <w:t xml:space="preserve">, </w:t>
            </w:r>
            <w:proofErr w:type="spellStart"/>
            <w:r w:rsidRPr="0044780F">
              <w:rPr>
                <w:sz w:val="20"/>
                <w:szCs w:val="20"/>
              </w:rPr>
              <w:t>recombinant</w:t>
            </w:r>
            <w:proofErr w:type="spellEnd"/>
            <w:r w:rsidRPr="0044780F">
              <w:rPr>
                <w:sz w:val="20"/>
                <w:szCs w:val="20"/>
              </w:rPr>
              <w:t xml:space="preserve"> 4000 </w:t>
            </w:r>
            <w:proofErr w:type="spellStart"/>
            <w:r w:rsidRPr="0044780F">
              <w:rPr>
                <w:sz w:val="20"/>
                <w:szCs w:val="20"/>
              </w:rPr>
              <w:t>units</w:t>
            </w:r>
            <w:proofErr w:type="spellEnd"/>
            <w:r w:rsidRPr="0044780F"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1 </w:t>
            </w:r>
            <w:proofErr w:type="spellStart"/>
            <w:r w:rsidRPr="0044780F">
              <w:rPr>
                <w:sz w:val="20"/>
                <w:szCs w:val="20"/>
              </w:rPr>
              <w:t>vial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Restriksiyon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endonükleaz</w:t>
            </w:r>
            <w:proofErr w:type="spellEnd"/>
            <w:r w:rsidRPr="0044780F">
              <w:rPr>
                <w:sz w:val="20"/>
                <w:szCs w:val="20"/>
              </w:rPr>
              <w:t xml:space="preserve"> (</w:t>
            </w:r>
            <w:proofErr w:type="spellStart"/>
            <w:r w:rsidRPr="0044780F">
              <w:rPr>
                <w:sz w:val="20"/>
                <w:szCs w:val="20"/>
              </w:rPr>
              <w:t>NlaIII</w:t>
            </w:r>
            <w:proofErr w:type="spellEnd"/>
            <w:r w:rsidRPr="0044780F">
              <w:rPr>
                <w:sz w:val="20"/>
                <w:szCs w:val="20"/>
              </w:rPr>
              <w:t xml:space="preserve">, </w:t>
            </w:r>
            <w:proofErr w:type="spellStart"/>
            <w:r w:rsidRPr="0044780F">
              <w:rPr>
                <w:sz w:val="20"/>
                <w:szCs w:val="20"/>
              </w:rPr>
              <w:t>recombinant</w:t>
            </w:r>
            <w:proofErr w:type="spellEnd"/>
            <w:r w:rsidRPr="0044780F">
              <w:rPr>
                <w:sz w:val="20"/>
                <w:szCs w:val="20"/>
              </w:rPr>
              <w:t xml:space="preserve"> 500 </w:t>
            </w:r>
            <w:proofErr w:type="spellStart"/>
            <w:r w:rsidRPr="0044780F">
              <w:rPr>
                <w:sz w:val="20"/>
                <w:szCs w:val="20"/>
              </w:rPr>
              <w:t>units</w:t>
            </w:r>
            <w:proofErr w:type="spellEnd"/>
            <w:r w:rsidRPr="0044780F"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2 </w:t>
            </w:r>
            <w:proofErr w:type="spellStart"/>
            <w:r w:rsidRPr="0044780F">
              <w:rPr>
                <w:sz w:val="20"/>
                <w:szCs w:val="20"/>
              </w:rPr>
              <w:t>vial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Restriksiyon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endonükleaz</w:t>
            </w:r>
            <w:proofErr w:type="spellEnd"/>
            <w:r w:rsidRPr="0044780F">
              <w:rPr>
                <w:sz w:val="20"/>
                <w:szCs w:val="20"/>
              </w:rPr>
              <w:t xml:space="preserve"> (</w:t>
            </w:r>
            <w:proofErr w:type="spellStart"/>
            <w:r w:rsidRPr="0044780F">
              <w:rPr>
                <w:sz w:val="20"/>
                <w:szCs w:val="20"/>
              </w:rPr>
              <w:t>MspI</w:t>
            </w:r>
            <w:proofErr w:type="spellEnd"/>
            <w:r w:rsidRPr="0044780F">
              <w:rPr>
                <w:sz w:val="20"/>
                <w:szCs w:val="20"/>
              </w:rPr>
              <w:t xml:space="preserve">, </w:t>
            </w:r>
            <w:proofErr w:type="spellStart"/>
            <w:r w:rsidRPr="0044780F">
              <w:rPr>
                <w:sz w:val="20"/>
                <w:szCs w:val="20"/>
              </w:rPr>
              <w:t>recombinant</w:t>
            </w:r>
            <w:proofErr w:type="spellEnd"/>
            <w:r w:rsidRPr="0044780F">
              <w:rPr>
                <w:sz w:val="20"/>
                <w:szCs w:val="20"/>
              </w:rPr>
              <w:t xml:space="preserve"> 5000 </w:t>
            </w:r>
            <w:proofErr w:type="spellStart"/>
            <w:r w:rsidRPr="0044780F">
              <w:rPr>
                <w:sz w:val="20"/>
                <w:szCs w:val="20"/>
              </w:rPr>
              <w:t>units</w:t>
            </w:r>
            <w:proofErr w:type="spellEnd"/>
            <w:r w:rsidRPr="0044780F"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1 </w:t>
            </w:r>
            <w:proofErr w:type="spellStart"/>
            <w:r w:rsidRPr="0044780F">
              <w:rPr>
                <w:sz w:val="20"/>
                <w:szCs w:val="20"/>
              </w:rPr>
              <w:t>vial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Restriksiyon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endonükleaz</w:t>
            </w:r>
            <w:proofErr w:type="spellEnd"/>
            <w:r w:rsidRPr="0044780F">
              <w:rPr>
                <w:sz w:val="20"/>
                <w:szCs w:val="20"/>
              </w:rPr>
              <w:t xml:space="preserve"> (</w:t>
            </w:r>
            <w:proofErr w:type="spellStart"/>
            <w:r w:rsidRPr="0044780F">
              <w:rPr>
                <w:sz w:val="20"/>
                <w:szCs w:val="20"/>
              </w:rPr>
              <w:t>BccI</w:t>
            </w:r>
            <w:proofErr w:type="spellEnd"/>
            <w:r w:rsidRPr="0044780F">
              <w:rPr>
                <w:sz w:val="20"/>
                <w:szCs w:val="20"/>
              </w:rPr>
              <w:t xml:space="preserve">, </w:t>
            </w:r>
            <w:proofErr w:type="spellStart"/>
            <w:r w:rsidRPr="0044780F">
              <w:rPr>
                <w:sz w:val="20"/>
                <w:szCs w:val="20"/>
              </w:rPr>
              <w:t>recombinant</w:t>
            </w:r>
            <w:proofErr w:type="spellEnd"/>
            <w:r w:rsidRPr="0044780F">
              <w:rPr>
                <w:sz w:val="20"/>
                <w:szCs w:val="20"/>
              </w:rPr>
              <w:t xml:space="preserve"> 1000 </w:t>
            </w:r>
            <w:proofErr w:type="spellStart"/>
            <w:r w:rsidRPr="0044780F">
              <w:rPr>
                <w:sz w:val="20"/>
                <w:szCs w:val="20"/>
              </w:rPr>
              <w:t>units</w:t>
            </w:r>
            <w:proofErr w:type="spellEnd"/>
            <w:r w:rsidRPr="0044780F"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2 set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50 </w:t>
            </w:r>
            <w:proofErr w:type="spellStart"/>
            <w:r w:rsidRPr="0044780F">
              <w:rPr>
                <w:sz w:val="20"/>
                <w:szCs w:val="20"/>
              </w:rPr>
              <w:t>bp</w:t>
            </w:r>
            <w:proofErr w:type="spellEnd"/>
            <w:r w:rsidRPr="0044780F">
              <w:rPr>
                <w:sz w:val="20"/>
                <w:szCs w:val="20"/>
              </w:rPr>
              <w:t xml:space="preserve"> DNA </w:t>
            </w:r>
            <w:proofErr w:type="spellStart"/>
            <w:r w:rsidRPr="0044780F">
              <w:rPr>
                <w:sz w:val="20"/>
                <w:szCs w:val="20"/>
              </w:rPr>
              <w:t>ladder</w:t>
            </w:r>
            <w:proofErr w:type="spellEnd"/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10 paket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PCR </w:t>
            </w:r>
            <w:proofErr w:type="spellStart"/>
            <w:r w:rsidRPr="0044780F">
              <w:rPr>
                <w:sz w:val="20"/>
                <w:szCs w:val="20"/>
              </w:rPr>
              <w:t>master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mix</w:t>
            </w:r>
            <w:proofErr w:type="spellEnd"/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2 </w:t>
            </w:r>
            <w:proofErr w:type="spellStart"/>
            <w:r w:rsidRPr="0044780F">
              <w:rPr>
                <w:sz w:val="20"/>
                <w:szCs w:val="20"/>
              </w:rPr>
              <w:t>lt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TBE </w:t>
            </w:r>
            <w:proofErr w:type="spellStart"/>
            <w:r w:rsidRPr="0044780F">
              <w:rPr>
                <w:sz w:val="20"/>
                <w:szCs w:val="20"/>
              </w:rPr>
              <w:t>buffer</w:t>
            </w:r>
            <w:proofErr w:type="spellEnd"/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5 kutu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Mikropipet</w:t>
            </w:r>
            <w:proofErr w:type="spellEnd"/>
            <w:r w:rsidRPr="0044780F">
              <w:rPr>
                <w:sz w:val="20"/>
                <w:szCs w:val="20"/>
              </w:rPr>
              <w:t xml:space="preserve"> ucu </w:t>
            </w:r>
            <w:proofErr w:type="gramStart"/>
            <w:r w:rsidRPr="0044780F">
              <w:rPr>
                <w:sz w:val="20"/>
                <w:szCs w:val="20"/>
              </w:rPr>
              <w:t>steril</w:t>
            </w:r>
            <w:proofErr w:type="gramEnd"/>
            <w:r w:rsidRPr="0044780F">
              <w:rPr>
                <w:sz w:val="20"/>
                <w:szCs w:val="20"/>
              </w:rPr>
              <w:t xml:space="preserve"> 10μl'lik (10X96'lık kutu)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5 kutu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Mikropipet</w:t>
            </w:r>
            <w:proofErr w:type="spellEnd"/>
            <w:r w:rsidRPr="0044780F">
              <w:rPr>
                <w:sz w:val="20"/>
                <w:szCs w:val="20"/>
              </w:rPr>
              <w:t xml:space="preserve"> ucu </w:t>
            </w:r>
            <w:proofErr w:type="gramStart"/>
            <w:r w:rsidRPr="0044780F">
              <w:rPr>
                <w:sz w:val="20"/>
                <w:szCs w:val="20"/>
              </w:rPr>
              <w:t>steril</w:t>
            </w:r>
            <w:proofErr w:type="gramEnd"/>
            <w:r w:rsidRPr="0044780F">
              <w:rPr>
                <w:sz w:val="20"/>
                <w:szCs w:val="20"/>
              </w:rPr>
              <w:t xml:space="preserve"> 100μl'lik(10X 96'lık kutu)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14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2 </w:t>
            </w:r>
            <w:proofErr w:type="spellStart"/>
            <w:r w:rsidRPr="0044780F">
              <w:rPr>
                <w:sz w:val="20"/>
                <w:szCs w:val="20"/>
              </w:rPr>
              <w:t>vial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4780F">
              <w:rPr>
                <w:sz w:val="20"/>
                <w:szCs w:val="20"/>
              </w:rPr>
              <w:t>Nükleik</w:t>
            </w:r>
            <w:proofErr w:type="spellEnd"/>
            <w:r w:rsidRPr="0044780F">
              <w:rPr>
                <w:sz w:val="20"/>
                <w:szCs w:val="20"/>
              </w:rPr>
              <w:t xml:space="preserve"> asit boyası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15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2 paket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8 </w:t>
            </w:r>
            <w:proofErr w:type="spellStart"/>
            <w:r w:rsidRPr="0044780F">
              <w:rPr>
                <w:sz w:val="20"/>
                <w:szCs w:val="20"/>
              </w:rPr>
              <w:t>li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strip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vial</w:t>
            </w:r>
            <w:proofErr w:type="spellEnd"/>
            <w:r w:rsidRPr="0044780F">
              <w:rPr>
                <w:sz w:val="20"/>
                <w:szCs w:val="20"/>
              </w:rPr>
              <w:t xml:space="preserve"> (0.2mL, PCR tüp)(100-125lik paket)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1 kutu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Dijital otomatik pipet ucu </w:t>
            </w:r>
            <w:proofErr w:type="spellStart"/>
            <w:r w:rsidRPr="0044780F">
              <w:rPr>
                <w:sz w:val="20"/>
                <w:szCs w:val="20"/>
              </w:rPr>
              <w:t>Combi</w:t>
            </w:r>
            <w:proofErr w:type="spellEnd"/>
            <w:r w:rsidRPr="0044780F">
              <w:rPr>
                <w:sz w:val="20"/>
                <w:szCs w:val="20"/>
              </w:rPr>
              <w:t xml:space="preserve"> tip </w:t>
            </w:r>
            <w:proofErr w:type="spellStart"/>
            <w:r w:rsidRPr="0044780F">
              <w:rPr>
                <w:sz w:val="20"/>
                <w:szCs w:val="20"/>
              </w:rPr>
              <w:t>plus</w:t>
            </w:r>
            <w:proofErr w:type="spellEnd"/>
            <w:r w:rsidRPr="0044780F">
              <w:rPr>
                <w:sz w:val="20"/>
                <w:szCs w:val="20"/>
              </w:rPr>
              <w:t xml:space="preserve"> ( 0.1mL, kutu)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1 kutu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Dijital otomatik pipet ucu </w:t>
            </w:r>
            <w:proofErr w:type="spellStart"/>
            <w:r w:rsidRPr="0044780F">
              <w:rPr>
                <w:sz w:val="20"/>
                <w:szCs w:val="20"/>
              </w:rPr>
              <w:t>Combi</w:t>
            </w:r>
            <w:proofErr w:type="spellEnd"/>
            <w:r w:rsidRPr="0044780F">
              <w:rPr>
                <w:sz w:val="20"/>
                <w:szCs w:val="20"/>
              </w:rPr>
              <w:t xml:space="preserve"> tip </w:t>
            </w:r>
            <w:proofErr w:type="spellStart"/>
            <w:r w:rsidRPr="0044780F">
              <w:rPr>
                <w:sz w:val="20"/>
                <w:szCs w:val="20"/>
              </w:rPr>
              <w:t>plus</w:t>
            </w:r>
            <w:proofErr w:type="spellEnd"/>
            <w:r w:rsidRPr="0044780F">
              <w:rPr>
                <w:sz w:val="20"/>
                <w:szCs w:val="20"/>
              </w:rPr>
              <w:t xml:space="preserve"> ( 1mL, kutu)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18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1 </w:t>
            </w:r>
            <w:proofErr w:type="spellStart"/>
            <w:r w:rsidRPr="0044780F">
              <w:rPr>
                <w:sz w:val="20"/>
                <w:szCs w:val="20"/>
              </w:rPr>
              <w:t>lt</w:t>
            </w:r>
            <w:proofErr w:type="spellEnd"/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PCR </w:t>
            </w:r>
            <w:proofErr w:type="spellStart"/>
            <w:r w:rsidRPr="0044780F">
              <w:rPr>
                <w:sz w:val="20"/>
                <w:szCs w:val="20"/>
              </w:rPr>
              <w:t>grade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nükleaz</w:t>
            </w:r>
            <w:proofErr w:type="spellEnd"/>
            <w:r w:rsidRPr="0044780F">
              <w:rPr>
                <w:sz w:val="20"/>
                <w:szCs w:val="20"/>
              </w:rPr>
              <w:t xml:space="preserve"> </w:t>
            </w:r>
            <w:proofErr w:type="spellStart"/>
            <w:r w:rsidRPr="0044780F">
              <w:rPr>
                <w:sz w:val="20"/>
                <w:szCs w:val="20"/>
              </w:rPr>
              <w:t>free</w:t>
            </w:r>
            <w:proofErr w:type="spellEnd"/>
            <w:r w:rsidRPr="0044780F">
              <w:rPr>
                <w:sz w:val="20"/>
                <w:szCs w:val="20"/>
              </w:rPr>
              <w:t xml:space="preserve"> su (1lt)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19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2 kartuş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Yazıcı kartuşu (</w:t>
            </w:r>
            <w:proofErr w:type="spellStart"/>
            <w:r w:rsidRPr="0044780F">
              <w:rPr>
                <w:sz w:val="20"/>
                <w:szCs w:val="20"/>
              </w:rPr>
              <w:t>Epson</w:t>
            </w:r>
            <w:proofErr w:type="spellEnd"/>
            <w:r w:rsidRPr="0044780F">
              <w:rPr>
                <w:sz w:val="20"/>
                <w:szCs w:val="20"/>
              </w:rPr>
              <w:t xml:space="preserve"> Al-M300 cihazı için yazıcı kartuşu)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44780F" w:rsidRDefault="00A600FF" w:rsidP="008B3CBA">
            <w:pPr>
              <w:jc w:val="center"/>
              <w:rPr>
                <w:bCs/>
                <w:sz w:val="20"/>
                <w:szCs w:val="20"/>
              </w:rPr>
            </w:pPr>
            <w:r w:rsidRPr="0044780F">
              <w:rPr>
                <w:bCs/>
                <w:sz w:val="20"/>
                <w:szCs w:val="20"/>
              </w:rPr>
              <w:t>20</w:t>
            </w:r>
          </w:p>
        </w:tc>
        <w:tc>
          <w:tcPr>
            <w:tcW w:w="1276" w:type="dxa"/>
            <w:vAlign w:val="center"/>
          </w:tcPr>
          <w:p w:rsidR="00A600FF" w:rsidRPr="0044780F" w:rsidRDefault="00A600FF" w:rsidP="008B3CBA">
            <w:pPr>
              <w:jc w:val="center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>2 kutu</w:t>
            </w:r>
          </w:p>
        </w:tc>
        <w:tc>
          <w:tcPr>
            <w:tcW w:w="5245" w:type="dxa"/>
            <w:vAlign w:val="center"/>
          </w:tcPr>
          <w:p w:rsidR="00A600FF" w:rsidRPr="0044780F" w:rsidRDefault="00A600FF" w:rsidP="008B3CB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4780F">
              <w:rPr>
                <w:sz w:val="20"/>
                <w:szCs w:val="20"/>
              </w:rPr>
              <w:t xml:space="preserve">A4 </w:t>
            </w:r>
            <w:proofErr w:type="gramStart"/>
            <w:r w:rsidRPr="0044780F">
              <w:rPr>
                <w:sz w:val="20"/>
                <w:szCs w:val="20"/>
              </w:rPr>
              <w:t>kağıt</w:t>
            </w:r>
            <w:proofErr w:type="gramEnd"/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  <w:tr w:rsidR="00A600FF" w:rsidRPr="00813284" w:rsidTr="008B3CBA">
        <w:trPr>
          <w:trHeight w:val="57"/>
        </w:trPr>
        <w:tc>
          <w:tcPr>
            <w:tcW w:w="398" w:type="dxa"/>
            <w:vAlign w:val="center"/>
          </w:tcPr>
          <w:p w:rsidR="00A600FF" w:rsidRPr="00813284" w:rsidRDefault="00A600FF" w:rsidP="008B3CB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A600FF" w:rsidRPr="00813284" w:rsidRDefault="00A600FF" w:rsidP="008B3CBA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A600FF" w:rsidRPr="00813284" w:rsidRDefault="00A600FF" w:rsidP="008B3CBA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600FF" w:rsidRPr="00813284" w:rsidRDefault="00A600FF" w:rsidP="008B3CBA">
            <w:pPr>
              <w:rPr>
                <w:sz w:val="18"/>
                <w:szCs w:val="18"/>
              </w:rPr>
            </w:pPr>
          </w:p>
        </w:tc>
      </w:tr>
    </w:tbl>
    <w:p w:rsidR="00A600FF" w:rsidRDefault="00A600FF" w:rsidP="00A600FF">
      <w:pPr>
        <w:rPr>
          <w:b/>
          <w:bCs/>
          <w:sz w:val="18"/>
          <w:szCs w:val="18"/>
        </w:rPr>
      </w:pPr>
    </w:p>
    <w:p w:rsidR="00A600FF" w:rsidRPr="009A1C82" w:rsidRDefault="00A600FF" w:rsidP="00A600FF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 </w:t>
      </w:r>
      <w:proofErr w:type="gramStart"/>
      <w:r>
        <w:rPr>
          <w:b/>
          <w:bCs/>
          <w:color w:val="FF0000"/>
          <w:sz w:val="18"/>
          <w:szCs w:val="18"/>
        </w:rPr>
        <w:t xml:space="preserve">11D17  </w:t>
      </w:r>
      <w:r>
        <w:rPr>
          <w:sz w:val="18"/>
          <w:szCs w:val="18"/>
        </w:rPr>
        <w:t>kod</w:t>
      </w:r>
      <w:proofErr w:type="gram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08.10.2018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A600FF" w:rsidRDefault="00A600FF" w:rsidP="00A600F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A600FF" w:rsidRDefault="00A600FF" w:rsidP="00A600F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A600FF" w:rsidRDefault="00A600FF" w:rsidP="00A600F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A600FF" w:rsidRDefault="00A600FF" w:rsidP="00A600F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A600FF" w:rsidRDefault="00A600FF" w:rsidP="00A600FF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A600FF" w:rsidRDefault="00A600FF" w:rsidP="00A600F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A600FF" w:rsidRDefault="00A600FF" w:rsidP="00A600FF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A600FF" w:rsidRDefault="00A600FF" w:rsidP="00A600F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A600FF" w:rsidRDefault="00A600FF" w:rsidP="00A600FF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Fak.Temel</w:t>
      </w:r>
      <w:proofErr w:type="gramEnd"/>
      <w:r>
        <w:rPr>
          <w:b/>
          <w:bCs/>
          <w:color w:val="008000"/>
          <w:sz w:val="18"/>
          <w:szCs w:val="18"/>
        </w:rPr>
        <w:t xml:space="preserve"> Tıp Bil.Böl.Tıbbi </w:t>
      </w:r>
      <w:proofErr w:type="spellStart"/>
      <w:r>
        <w:rPr>
          <w:b/>
          <w:bCs/>
          <w:color w:val="008000"/>
          <w:sz w:val="18"/>
          <w:szCs w:val="18"/>
        </w:rPr>
        <w:t>Biy</w:t>
      </w:r>
      <w:proofErr w:type="spellEnd"/>
      <w:r>
        <w:rPr>
          <w:b/>
          <w:bCs/>
          <w:color w:val="008000"/>
          <w:sz w:val="18"/>
          <w:szCs w:val="18"/>
        </w:rPr>
        <w:t xml:space="preserve">.ABD </w:t>
      </w:r>
      <w:proofErr w:type="spellStart"/>
      <w:r>
        <w:rPr>
          <w:b/>
          <w:bCs/>
          <w:color w:val="008000"/>
          <w:sz w:val="18"/>
          <w:szCs w:val="18"/>
        </w:rPr>
        <w:t>Prof.Dr</w:t>
      </w:r>
      <w:proofErr w:type="spellEnd"/>
      <w:r>
        <w:rPr>
          <w:b/>
          <w:bCs/>
          <w:color w:val="008000"/>
          <w:sz w:val="18"/>
          <w:szCs w:val="18"/>
        </w:rPr>
        <w:t xml:space="preserve">.Hülyam KURT 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/ </w:t>
      </w:r>
      <w:r>
        <w:rPr>
          <w:b/>
          <w:color w:val="008000"/>
          <w:sz w:val="20"/>
          <w:szCs w:val="20"/>
        </w:rPr>
        <w:t>4596</w:t>
      </w:r>
    </w:p>
    <w:p w:rsidR="00A600FF" w:rsidRDefault="00A600FF" w:rsidP="00A600FF">
      <w:pPr>
        <w:jc w:val="both"/>
        <w:rPr>
          <w:b/>
          <w:color w:val="008000"/>
          <w:sz w:val="20"/>
          <w:szCs w:val="20"/>
        </w:rPr>
      </w:pPr>
    </w:p>
    <w:p w:rsidR="00A600FF" w:rsidRDefault="00A600FF" w:rsidP="00A600FF">
      <w:pPr>
        <w:ind w:firstLine="45"/>
        <w:jc w:val="both"/>
        <w:rPr>
          <w:b/>
          <w:color w:val="008000"/>
          <w:sz w:val="20"/>
          <w:szCs w:val="20"/>
        </w:rPr>
      </w:pPr>
    </w:p>
    <w:p w:rsidR="00A600FF" w:rsidRDefault="00A600FF" w:rsidP="00A600FF">
      <w:pPr>
        <w:jc w:val="both"/>
        <w:rPr>
          <w:b/>
          <w:color w:val="008000"/>
          <w:sz w:val="20"/>
          <w:szCs w:val="20"/>
        </w:rPr>
      </w:pPr>
    </w:p>
    <w:p w:rsidR="00A600FF" w:rsidRPr="00712C01" w:rsidRDefault="00A600FF" w:rsidP="00A600FF">
      <w:pPr>
        <w:jc w:val="both"/>
        <w:rPr>
          <w:b/>
          <w:color w:val="008000"/>
          <w:sz w:val="20"/>
          <w:szCs w:val="20"/>
        </w:rPr>
      </w:pPr>
    </w:p>
    <w:p w:rsidR="00A600FF" w:rsidRPr="00712C01" w:rsidRDefault="00A600FF" w:rsidP="00A600FF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İnsan Eotaksin1 (CCL11) Eliza ölçüm kiti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İnsan Eotaksin1 (CCL11) Eliza ölçüm kiti, serum ve diğer biyolojik örnekler için,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spektrofotometrik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Ölçüm için gerekli tüm reaktifler kit içeriğinde bulunmalıdır.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İnsan CXCL12 Eliza ölçüm kiti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İnsan CXCL12 Eliza ölçüm kiti (serum ve diğer biyolojik örnekler için,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spektrofotometrik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seti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 adet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forward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1 adet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reverse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30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baz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PCR kullanımına uygun saflıkta.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DNA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izolasyon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kiti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rxn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(kandan DNA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izolasyonuna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uygun ve en az 100mikro litre kan ile çalışmaya uygun)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Restriksiyon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TaqI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4000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TaqI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4000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Restriksiyon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NlaIII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NlaIII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Restriksiyon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MspI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MspI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Restriksiyon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BccI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BccI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ladder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Ladder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200 gel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lanes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loading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birlikte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PCR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master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mix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PCR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master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dNTPs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Taq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polimeraz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yükleme tamponu ve MgCl2 içermeli) (100 reaksiyon)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TBE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TBE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agaroz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jel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elektroforezine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uygun, 10X) 1lt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Mikropipet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10μl'lik (10X 96'lık kutu)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Mikropipet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10μl'lik 10X 96'lık kutu (PCR kullanımına uygun)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Mikropipet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100μl'lik (10X 96'lık kutu)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30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2018-1956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Mikropipet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100μl'lik 10X 96'lık kutu (PCR kullanımına uygun)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Nükleik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asit boyası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Nükleik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asit boyası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</w:t>
      </w:r>
      <w:proofErr w:type="spellStart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Agaroz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jelde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nükleik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asitleri görüntülemek için,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etidyum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bromid'e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muadil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toksik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olmayan ürün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  <w:proofErr w:type="gramEnd"/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strip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(0.2mL, PCR tüp)(100-125lik paket)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strip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(0.2mL, PCR tüp)(100-125lik paket). Kapaktan buharlaşma yapmayan ve PCR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kullanımına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uygun ısıya dayanıklı.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Dijital otomatik pipet ucu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Combi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tip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plus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( 0.1mL, kutu)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Dijital otomatik pipet ucu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Combi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tip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plus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</w:t>
      </w:r>
      <w:proofErr w:type="spellStart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eppendorf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multipette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xstream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uygun, 0.1mL,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kutu)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Dijital otomatik pipet ucu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Combi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tip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plus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( 1mL, kutu)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Dijital otomatik pipet ucu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Combi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tip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plus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eppendorf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multipette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xstream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uygun, 1mL, kutu)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PCR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su (1lt)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PCR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su (1lt)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Yazıcı kartuşu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Epson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Al-M300 cihazı için yazıcı kartuşu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A4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kağıt</w:t>
      </w:r>
      <w:proofErr w:type="gramEnd"/>
    </w:p>
    <w:p w:rsidR="008C39C9" w:rsidRDefault="008C39C9" w:rsidP="008C39C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8C39C9" w:rsidRDefault="008C39C9" w:rsidP="008C39C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80 Gr/m² A4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(5'li Paket)</w:t>
      </w:r>
    </w:p>
    <w:sectPr w:rsidR="008C39C9" w:rsidSect="00A600FF">
      <w:pgSz w:w="11906" w:h="16838"/>
      <w:pgMar w:top="568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A600FF"/>
    <w:rsid w:val="001725D7"/>
    <w:rsid w:val="002A09FA"/>
    <w:rsid w:val="008C39C9"/>
    <w:rsid w:val="00A600FF"/>
    <w:rsid w:val="00FB01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00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A600FF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A600FF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A600FF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A600FF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A600FF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A600FF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A600FF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600F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00FF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957</Words>
  <Characters>5461</Characters>
  <Application>Microsoft Office Word</Application>
  <DocSecurity>0</DocSecurity>
  <Lines>45</Lines>
  <Paragraphs>12</Paragraphs>
  <ScaleCrop>false</ScaleCrop>
  <Company/>
  <LinksUpToDate>false</LinksUpToDate>
  <CharactersWithSpaces>6406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2018-10-01T11:19:00Z</dcterms:created>
  <dcterms:modified xsi:type="dcterms:W3CDTF">2018-10-01T11:25:00Z</dcterms:modified>
</cp:coreProperties>
</file>